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68" w:rsidRPr="004B6649" w:rsidRDefault="004B6649" w:rsidP="00BB6D68">
      <w:pPr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Помехи устройствам малого радиуса действия (УМРД) стандарта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</w:t>
      </w:r>
      <w:proofErr w:type="spellEnd"/>
      <w:r w:rsidRPr="004B6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Fi</w:t>
      </w:r>
      <w:proofErr w:type="spellEnd"/>
    </w:p>
    <w:p w:rsidR="00BB6D68" w:rsidRDefault="00BB6D68" w:rsidP="00BB6D68">
      <w:pPr>
        <w:spacing w:after="0" w:line="308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D41" w:rsidRPr="00591D41" w:rsidRDefault="00591D41" w:rsidP="00591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91D41">
        <w:rPr>
          <w:rFonts w:ascii="Times New Roman" w:hAnsi="Times New Roman" w:cs="Times New Roman"/>
          <w:sz w:val="28"/>
          <w:szCs w:val="28"/>
        </w:rPr>
        <w:t>ешением ГКРЧ от 07.05.2007 № 07</w:t>
      </w:r>
      <w:r w:rsidRPr="00591D41">
        <w:rPr>
          <w:rFonts w:ascii="Times New Roman" w:hAnsi="Times New Roman" w:cs="Times New Roman"/>
          <w:sz w:val="28"/>
          <w:szCs w:val="28"/>
        </w:rPr>
        <w:noBreakHyphen/>
        <w:t>20</w:t>
      </w:r>
      <w:r w:rsidRPr="00591D41">
        <w:rPr>
          <w:rFonts w:ascii="Times New Roman" w:hAnsi="Times New Roman" w:cs="Times New Roman"/>
          <w:sz w:val="28"/>
          <w:szCs w:val="28"/>
        </w:rPr>
        <w:noBreakHyphen/>
        <w:t>03</w:t>
      </w:r>
      <w:r w:rsidRPr="00591D41">
        <w:rPr>
          <w:rFonts w:ascii="Times New Roman" w:hAnsi="Times New Roman" w:cs="Times New Roman"/>
          <w:sz w:val="28"/>
          <w:szCs w:val="28"/>
        </w:rPr>
        <w:noBreakHyphen/>
        <w:t>001 «О выделении полос радиочастот устройствам малого радиуса действия»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41">
        <w:rPr>
          <w:rFonts w:ascii="Times New Roman" w:hAnsi="Times New Roman" w:cs="Times New Roman"/>
          <w:sz w:val="28"/>
          <w:szCs w:val="28"/>
        </w:rPr>
        <w:t>предусмотрено, что использование указанных в приложениях к упомянутому решению ГКРЧ полос радиочастот для применения устройств малого радиуса действия должно осуществляться без оформления отдельных решений ГКРЧ и разрешений на использование радиочастот или радиочастотных каналов для к</w:t>
      </w:r>
      <w:r>
        <w:rPr>
          <w:rFonts w:ascii="Times New Roman" w:hAnsi="Times New Roman" w:cs="Times New Roman"/>
          <w:sz w:val="28"/>
          <w:szCs w:val="28"/>
        </w:rPr>
        <w:t>аждого конкретного пользователя. Следовательно,</w:t>
      </w:r>
      <w:r w:rsidRPr="00591D41">
        <w:rPr>
          <w:rFonts w:ascii="Times New Roman" w:hAnsi="Times New Roman" w:cs="Times New Roman"/>
          <w:sz w:val="28"/>
          <w:szCs w:val="28"/>
        </w:rPr>
        <w:t xml:space="preserve"> владельцы УМРД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D41">
        <w:rPr>
          <w:rFonts w:ascii="Times New Roman" w:hAnsi="Times New Roman" w:cs="Times New Roman"/>
          <w:sz w:val="28"/>
          <w:szCs w:val="28"/>
        </w:rPr>
        <w:t xml:space="preserve"> вносят оплату за использование радиочастотного спектра. </w:t>
      </w:r>
    </w:p>
    <w:p w:rsidR="00591D41" w:rsidRPr="00591D41" w:rsidRDefault="00591D41" w:rsidP="00591D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вышесказанного следует, </w:t>
      </w:r>
      <w:r w:rsidRPr="00591D41">
        <w:rPr>
          <w:rFonts w:ascii="Times New Roman" w:hAnsi="Times New Roman" w:cs="Times New Roman"/>
          <w:sz w:val="28"/>
          <w:szCs w:val="28"/>
        </w:rPr>
        <w:t xml:space="preserve">что проведение мероприятий </w:t>
      </w:r>
      <w:proofErr w:type="spellStart"/>
      <w:r w:rsidRPr="00591D41">
        <w:rPr>
          <w:rFonts w:ascii="Times New Roman" w:hAnsi="Times New Roman" w:cs="Times New Roman"/>
          <w:sz w:val="28"/>
          <w:szCs w:val="28"/>
        </w:rPr>
        <w:t>радиоконтроля</w:t>
      </w:r>
      <w:proofErr w:type="spellEnd"/>
      <w:r w:rsidRPr="00591D41">
        <w:rPr>
          <w:rFonts w:ascii="Times New Roman" w:hAnsi="Times New Roman" w:cs="Times New Roman"/>
          <w:sz w:val="28"/>
          <w:szCs w:val="28"/>
        </w:rPr>
        <w:t xml:space="preserve"> и выполнение работ по поиску и определению местоположения источников вредных радиопомех УМРД возможно только на договорной основе за счет средств заявителей путем заключения договоров на услуги, оказываемые ФГУП «ГРЧЦ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91D41">
        <w:rPr>
          <w:rFonts w:ascii="Times New Roman" w:hAnsi="Times New Roman" w:cs="Times New Roman"/>
          <w:sz w:val="28"/>
          <w:szCs w:val="28"/>
        </w:rPr>
        <w:t xml:space="preserve"> размещенны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1D41">
        <w:rPr>
          <w:rFonts w:ascii="Times New Roman" w:hAnsi="Times New Roman" w:cs="Times New Roman"/>
          <w:sz w:val="28"/>
          <w:szCs w:val="28"/>
        </w:rPr>
        <w:t xml:space="preserve"> на официальном сайте ФГУП «ГРЧЦ» в сети «Интернет»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D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91D41" w:rsidRPr="00BB6D68" w:rsidRDefault="00591D41" w:rsidP="00591D41">
      <w:pPr>
        <w:spacing w:after="0" w:line="30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5C2" w:rsidRPr="00911F8F" w:rsidRDefault="007735C2"/>
    <w:sectPr w:rsidR="007735C2" w:rsidRPr="00911F8F" w:rsidSect="0077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68"/>
    <w:rsid w:val="00435E69"/>
    <w:rsid w:val="004B6649"/>
    <w:rsid w:val="00591D41"/>
    <w:rsid w:val="00771713"/>
    <w:rsid w:val="007735C2"/>
    <w:rsid w:val="00911F8F"/>
    <w:rsid w:val="00A554BD"/>
    <w:rsid w:val="00BB6D68"/>
    <w:rsid w:val="00CE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C2"/>
  </w:style>
  <w:style w:type="paragraph" w:styleId="3">
    <w:name w:val="heading 3"/>
    <w:basedOn w:val="a"/>
    <w:link w:val="30"/>
    <w:uiPriority w:val="9"/>
    <w:qFormat/>
    <w:rsid w:val="00BB6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6D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D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6D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Александрович Минеев</dc:creator>
  <cp:lastModifiedBy>Эдуард Александрович Минеев</cp:lastModifiedBy>
  <cp:revision>3</cp:revision>
  <cp:lastPrinted>2020-05-25T11:06:00Z</cp:lastPrinted>
  <dcterms:created xsi:type="dcterms:W3CDTF">2020-09-18T07:31:00Z</dcterms:created>
  <dcterms:modified xsi:type="dcterms:W3CDTF">2020-09-18T07:37:00Z</dcterms:modified>
</cp:coreProperties>
</file>